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816E1" w14:textId="2A4FF0E6" w:rsidR="00887D6C" w:rsidRDefault="00550065" w:rsidP="00887D6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932391" wp14:editId="57D980DE">
            <wp:extent cx="5760720" cy="1871945"/>
            <wp:effectExtent l="0" t="0" r="0" b="0"/>
            <wp:docPr id="949119706" name="Obraz 5" descr="Obraz zawierający tekst, Czcionka, zrzut ekranu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19706" name="Obraz 5" descr="Obraz zawierający tekst, Czcionka, zrzut ekranu, logo&#10;&#10;Opis wygenerowany automatyczni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62"/>
                    <a:stretch/>
                  </pic:blipFill>
                  <pic:spPr bwMode="auto">
                    <a:xfrm>
                      <a:off x="0" y="0"/>
                      <a:ext cx="5912374" cy="192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C36EE" w14:textId="5D5F7714" w:rsidR="00887D6C" w:rsidRDefault="00887D6C" w:rsidP="00887D6C">
      <w:pPr>
        <w:rPr>
          <w:b/>
          <w:bCs/>
        </w:rPr>
      </w:pPr>
      <w:r w:rsidRPr="00887D6C">
        <w:rPr>
          <w:b/>
          <w:bCs/>
        </w:rPr>
        <w:t>INSTRUKCJA BEZPIECZEŃSTWA UŻYTKOWANIA ŁÓŻKA</w:t>
      </w:r>
      <w:r>
        <w:rPr>
          <w:b/>
          <w:bCs/>
          <w:noProof/>
        </w:rPr>
        <w:drawing>
          <wp:inline distT="0" distB="0" distL="0" distR="0" wp14:anchorId="3CE02810" wp14:editId="793B2EF6">
            <wp:extent cx="5760720" cy="2773680"/>
            <wp:effectExtent l="0" t="0" r="5080" b="0"/>
            <wp:docPr id="1748389457" name="Obraz 3" descr="Obraz zawierający zrzut ekranu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89457" name="Obraz 3" descr="Obraz zawierający zrzut ekranu, znak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9307" w14:textId="32C45CF7" w:rsidR="00887D6C" w:rsidRPr="00887D6C" w:rsidRDefault="00887D6C" w:rsidP="00887D6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2F4CCB" wp14:editId="7A8C7396">
            <wp:extent cx="5760720" cy="179070"/>
            <wp:effectExtent l="0" t="0" r="5080" b="0"/>
            <wp:docPr id="132074827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8270" name="Obraz 13207482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5023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1. PRZEZNACZENIE PRODUKTU</w:t>
      </w:r>
    </w:p>
    <w:p w14:paraId="3C7E31B2" w14:textId="77777777" w:rsidR="00887D6C" w:rsidRPr="00887D6C" w:rsidRDefault="00887D6C" w:rsidP="00887D6C">
      <w:pPr>
        <w:numPr>
          <w:ilvl w:val="0"/>
          <w:numId w:val="3"/>
        </w:numPr>
      </w:pPr>
      <w:r w:rsidRPr="00887D6C">
        <w:t>Łóżko przeznaczone jest do użytku domowego i służy wyłącznie do spania oraz wypoczynku.</w:t>
      </w:r>
    </w:p>
    <w:p w14:paraId="5045517B" w14:textId="77777777" w:rsidR="00887D6C" w:rsidRPr="00887D6C" w:rsidRDefault="00887D6C" w:rsidP="00887D6C">
      <w:pPr>
        <w:numPr>
          <w:ilvl w:val="0"/>
          <w:numId w:val="3"/>
        </w:numPr>
      </w:pPr>
      <w:r w:rsidRPr="00887D6C">
        <w:t>Produkt nie jest przeznaczony do skakania, wspinania się czy innych niewłaściwych działań.</w:t>
      </w:r>
    </w:p>
    <w:p w14:paraId="0E53B108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2. MONTAŻ ŁÓŻKA</w:t>
      </w:r>
    </w:p>
    <w:p w14:paraId="3BBB2F1D" w14:textId="55AE0FEA" w:rsidR="00887D6C" w:rsidRPr="00887D6C" w:rsidRDefault="00887D6C" w:rsidP="00887D6C">
      <w:pPr>
        <w:numPr>
          <w:ilvl w:val="0"/>
          <w:numId w:val="4"/>
        </w:numPr>
      </w:pPr>
      <w:r w:rsidRPr="00887D6C">
        <w:t>Montaż powinien być przeprowadzony zgodnie z instrukcją montażu.</w:t>
      </w:r>
    </w:p>
    <w:p w14:paraId="170B2FA6" w14:textId="77777777" w:rsidR="00887D6C" w:rsidRPr="00887D6C" w:rsidRDefault="00887D6C" w:rsidP="00887D6C">
      <w:pPr>
        <w:numPr>
          <w:ilvl w:val="0"/>
          <w:numId w:val="4"/>
        </w:numPr>
      </w:pPr>
      <w:r w:rsidRPr="00887D6C">
        <w:t>Upewnij się, że wszystkie śruby i elementy mocujące są odpowiednio dokręcone.</w:t>
      </w:r>
    </w:p>
    <w:p w14:paraId="232FAB0E" w14:textId="77777777" w:rsidR="00887D6C" w:rsidRPr="00887D6C" w:rsidRDefault="00887D6C" w:rsidP="00887D6C">
      <w:pPr>
        <w:numPr>
          <w:ilvl w:val="0"/>
          <w:numId w:val="4"/>
        </w:numPr>
      </w:pPr>
      <w:r w:rsidRPr="00887D6C">
        <w:t>Łóżko powinno stać na stabilnej i równej powierzchni.</w:t>
      </w:r>
    </w:p>
    <w:p w14:paraId="76C1F0F4" w14:textId="77777777" w:rsidR="00887D6C" w:rsidRPr="00887D6C" w:rsidRDefault="00887D6C" w:rsidP="00887D6C">
      <w:pPr>
        <w:numPr>
          <w:ilvl w:val="0"/>
          <w:numId w:val="4"/>
        </w:numPr>
      </w:pPr>
      <w:r w:rsidRPr="00887D6C">
        <w:t>Nie wolno modyfikować konstrukcji łóżka ani wymieniać części na nieoryginalne.</w:t>
      </w:r>
    </w:p>
    <w:p w14:paraId="0945BBAD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3. UŻYTKOWANIE ŁÓŻKA</w:t>
      </w:r>
    </w:p>
    <w:p w14:paraId="7D25E402" w14:textId="77777777" w:rsidR="00887D6C" w:rsidRPr="00887D6C" w:rsidRDefault="00887D6C" w:rsidP="00887D6C">
      <w:pPr>
        <w:numPr>
          <w:ilvl w:val="0"/>
          <w:numId w:val="5"/>
        </w:numPr>
      </w:pPr>
      <w:r w:rsidRPr="00887D6C">
        <w:lastRenderedPageBreak/>
        <w:t>Zabrania się skakania po łóżku, ponieważ może to doprowadzić do uszkodzenia konstrukcji.</w:t>
      </w:r>
    </w:p>
    <w:p w14:paraId="31A921D4" w14:textId="77777777" w:rsidR="00887D6C" w:rsidRPr="00887D6C" w:rsidRDefault="00887D6C" w:rsidP="00887D6C">
      <w:pPr>
        <w:numPr>
          <w:ilvl w:val="0"/>
          <w:numId w:val="5"/>
        </w:numPr>
      </w:pPr>
      <w:r w:rsidRPr="00887D6C">
        <w:t>Nie stawiaj łóżka w pobliżu otwartego ognia, grzejników lub innych źródeł ciepła.</w:t>
      </w:r>
    </w:p>
    <w:p w14:paraId="6F3E5BA1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4. KONSERWACJA I PIELĘGNACJA</w:t>
      </w:r>
    </w:p>
    <w:p w14:paraId="464E3396" w14:textId="77777777" w:rsidR="00887D6C" w:rsidRPr="00887D6C" w:rsidRDefault="00887D6C" w:rsidP="00887D6C">
      <w:pPr>
        <w:numPr>
          <w:ilvl w:val="0"/>
          <w:numId w:val="6"/>
        </w:numPr>
      </w:pPr>
      <w:r w:rsidRPr="00887D6C">
        <w:t>Regularnie sprawdzaj stan śrub i połączeń konstrukcyjnych.</w:t>
      </w:r>
    </w:p>
    <w:p w14:paraId="411DE453" w14:textId="77777777" w:rsidR="00887D6C" w:rsidRPr="00887D6C" w:rsidRDefault="00887D6C" w:rsidP="00887D6C">
      <w:pPr>
        <w:numPr>
          <w:ilvl w:val="0"/>
          <w:numId w:val="6"/>
        </w:numPr>
      </w:pPr>
      <w:r w:rsidRPr="00887D6C">
        <w:t>Czyść powierzchnię łóżka miękką szmatką, unikając agresywnych środków chemicznych.</w:t>
      </w:r>
    </w:p>
    <w:p w14:paraId="32CD0E08" w14:textId="77777777" w:rsidR="00887D6C" w:rsidRPr="00887D6C" w:rsidRDefault="00887D6C" w:rsidP="00887D6C">
      <w:pPr>
        <w:numPr>
          <w:ilvl w:val="0"/>
          <w:numId w:val="6"/>
        </w:numPr>
      </w:pPr>
      <w:r w:rsidRPr="00887D6C">
        <w:t>Materac powinien być regularnie wietrzony oraz obracany zgodnie z zaleceniami producenta.</w:t>
      </w:r>
    </w:p>
    <w:p w14:paraId="7FA0267D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5. ŚRODKI OSTROŻNOŚCI DLA DZIECI</w:t>
      </w:r>
    </w:p>
    <w:p w14:paraId="3DF18498" w14:textId="77777777" w:rsidR="00887D6C" w:rsidRPr="00887D6C" w:rsidRDefault="00887D6C" w:rsidP="00887D6C">
      <w:pPr>
        <w:numPr>
          <w:ilvl w:val="0"/>
          <w:numId w:val="7"/>
        </w:numPr>
      </w:pPr>
      <w:r w:rsidRPr="00887D6C">
        <w:t>Dzieci powinny korzystać z łóżka wyłącznie pod nadzorem dorosłych.</w:t>
      </w:r>
    </w:p>
    <w:p w14:paraId="2BC7CB78" w14:textId="77777777" w:rsidR="00887D6C" w:rsidRPr="00887D6C" w:rsidRDefault="00887D6C" w:rsidP="00887D6C">
      <w:pPr>
        <w:numPr>
          <w:ilvl w:val="0"/>
          <w:numId w:val="7"/>
        </w:numPr>
      </w:pPr>
      <w:r w:rsidRPr="00887D6C">
        <w:t>Dzieci nie powinny wspinać się na elementy konstrukcyjne łóżka, takie jak zagłówki czy barierki.</w:t>
      </w:r>
    </w:p>
    <w:p w14:paraId="2AD59615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6. POSTĘPOWANIE W PRZYPADKU AWARII</w:t>
      </w:r>
    </w:p>
    <w:p w14:paraId="5EEB7526" w14:textId="77777777" w:rsidR="00887D6C" w:rsidRPr="00887D6C" w:rsidRDefault="00887D6C" w:rsidP="00887D6C">
      <w:pPr>
        <w:numPr>
          <w:ilvl w:val="0"/>
          <w:numId w:val="8"/>
        </w:numPr>
      </w:pPr>
      <w:r w:rsidRPr="00887D6C">
        <w:t>W przypadku uszkodzenia konstrukcji łóżka należy natychmiast zaprzestać jego użytkowania.</w:t>
      </w:r>
    </w:p>
    <w:p w14:paraId="09FA24A0" w14:textId="77777777" w:rsidR="00887D6C" w:rsidRDefault="00887D6C" w:rsidP="00887D6C">
      <w:pPr>
        <w:numPr>
          <w:ilvl w:val="0"/>
          <w:numId w:val="8"/>
        </w:numPr>
      </w:pPr>
      <w:r w:rsidRPr="00887D6C">
        <w:t>Skontaktuj się z autoryzowanym serwisem lub sprzedawcą w celu naprawy lub wymiany uszkodzonych elementów.</w:t>
      </w:r>
    </w:p>
    <w:p w14:paraId="27F477E3" w14:textId="67D660B1" w:rsidR="00887D6C" w:rsidRPr="00887D6C" w:rsidRDefault="00887D6C" w:rsidP="00887D6C">
      <w:pPr>
        <w:rPr>
          <w:b/>
          <w:bCs/>
        </w:rPr>
      </w:pPr>
      <w:r>
        <w:rPr>
          <w:b/>
          <w:bCs/>
        </w:rPr>
        <w:t xml:space="preserve">7. </w:t>
      </w:r>
      <w:r w:rsidRPr="00887D6C">
        <w:rPr>
          <w:b/>
          <w:bCs/>
        </w:rPr>
        <w:t>Uwaga dotycząca opakowania</w:t>
      </w:r>
    </w:p>
    <w:p w14:paraId="68A7F676" w14:textId="77777777" w:rsidR="00887D6C" w:rsidRPr="00887D6C" w:rsidRDefault="00887D6C" w:rsidP="00887D6C">
      <w:pPr>
        <w:numPr>
          <w:ilvl w:val="0"/>
          <w:numId w:val="10"/>
        </w:numPr>
      </w:pPr>
      <w:r w:rsidRPr="00887D6C">
        <w:t>W opakowaniu mogą znajdować się ostre i małe elementy, które mogą stanowić zagrożenie dla dzieci.</w:t>
      </w:r>
    </w:p>
    <w:p w14:paraId="77A91828" w14:textId="3E80709F" w:rsidR="00887D6C" w:rsidRPr="00887D6C" w:rsidRDefault="00887D6C" w:rsidP="00887D6C">
      <w:pPr>
        <w:numPr>
          <w:ilvl w:val="0"/>
          <w:numId w:val="10"/>
        </w:numPr>
      </w:pPr>
      <w:r w:rsidRPr="00887D6C">
        <w:t>Przesyłkę należy przechowywać w miejscu niedostępnym dla dzieci do czasu zakończenia montażu i usunięcia wszystkich opakowań.</w:t>
      </w:r>
    </w:p>
    <w:p w14:paraId="5C5BBE3A" w14:textId="3DC8ABA1" w:rsidR="00887D6C" w:rsidRPr="00887D6C" w:rsidRDefault="00887D6C" w:rsidP="00887D6C">
      <w:pPr>
        <w:rPr>
          <w:b/>
          <w:bCs/>
        </w:rPr>
      </w:pPr>
      <w:r>
        <w:rPr>
          <w:b/>
          <w:bCs/>
        </w:rPr>
        <w:t>8</w:t>
      </w:r>
      <w:r w:rsidRPr="00887D6C">
        <w:rPr>
          <w:b/>
          <w:bCs/>
        </w:rPr>
        <w:t>. UTYLIZACJA ŁÓŻKA</w:t>
      </w:r>
    </w:p>
    <w:p w14:paraId="469DA870" w14:textId="77777777" w:rsidR="00887D6C" w:rsidRDefault="00887D6C" w:rsidP="00887D6C">
      <w:pPr>
        <w:numPr>
          <w:ilvl w:val="0"/>
          <w:numId w:val="9"/>
        </w:numPr>
      </w:pPr>
      <w:r w:rsidRPr="00887D6C">
        <w:t>Produkt powinien być zutylizowany zgodnie z lokalnymi przepisami dotyczącymi odpadów wielkogabarytowych.</w:t>
      </w:r>
    </w:p>
    <w:p w14:paraId="2B68EEE0" w14:textId="27174542" w:rsidR="00887D6C" w:rsidRDefault="00887D6C" w:rsidP="00887D6C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47F5745C" wp14:editId="6D554030">
            <wp:extent cx="2828868" cy="1810139"/>
            <wp:effectExtent l="0" t="0" r="3810" b="6350"/>
            <wp:docPr id="1323515254" name="Obraz 4" descr="Obraz zawierający szkic, diagram, rysowanie, Grafika lini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15254" name="Obraz 4" descr="Obraz zawierający szkic, diagram, rysowanie, Grafika liniow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752" cy="1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E2A9" w14:textId="78E15EDA" w:rsidR="00887D6C" w:rsidRPr="00887D6C" w:rsidRDefault="00887D6C" w:rsidP="00887D6C">
      <w:r>
        <w:rPr>
          <w:b/>
          <w:bCs/>
          <w:noProof/>
        </w:rPr>
        <w:drawing>
          <wp:inline distT="0" distB="0" distL="0" distR="0" wp14:anchorId="65EE201A" wp14:editId="6DDDB427">
            <wp:extent cx="5760720" cy="179070"/>
            <wp:effectExtent l="0" t="0" r="5080" b="0"/>
            <wp:docPr id="154839602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8270" name="Obraz 13207482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8256" w14:textId="77777777" w:rsidR="00887D6C" w:rsidRDefault="00887D6C" w:rsidP="00887D6C">
      <w:pPr>
        <w:rPr>
          <w:b/>
          <w:bCs/>
        </w:rPr>
      </w:pPr>
    </w:p>
    <w:p w14:paraId="2953A3B6" w14:textId="42C8B737" w:rsidR="00887D6C" w:rsidRPr="00887D6C" w:rsidRDefault="00887D6C" w:rsidP="00887D6C">
      <w:r w:rsidRPr="00887D6C">
        <w:rPr>
          <w:b/>
          <w:bCs/>
        </w:rPr>
        <w:t>Producent/Sprzedawca nie ponosi odpowiedzialności za szkody wynikające z nieprawidłowego montażu, użytkowania lub modyfikacji łóżka.</w:t>
      </w:r>
    </w:p>
    <w:p w14:paraId="08BC3A7D" w14:textId="77777777" w:rsidR="00887D6C" w:rsidRDefault="00887D6C" w:rsidP="00887D6C">
      <w:pPr>
        <w:rPr>
          <w:b/>
          <w:bCs/>
        </w:rPr>
      </w:pPr>
      <w:r w:rsidRPr="00887D6C">
        <w:rPr>
          <w:b/>
          <w:bCs/>
        </w:rPr>
        <w:t>Dbaj o swoje bezpieczeństwo i przestrzegaj powyższych zaleceń!</w:t>
      </w:r>
    </w:p>
    <w:p w14:paraId="1D66ACBE" w14:textId="06FDB9BD" w:rsidR="00887D6C" w:rsidRDefault="00887D6C" w:rsidP="00887D6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ECB2A6D" wp14:editId="2CC071E2">
            <wp:extent cx="5760720" cy="179070"/>
            <wp:effectExtent l="0" t="0" r="5080" b="0"/>
            <wp:docPr id="25203475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8270" name="Obraz 13207482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CB00" w14:textId="77777777" w:rsidR="00887D6C" w:rsidRPr="00887D6C" w:rsidRDefault="00887D6C" w:rsidP="00887D6C">
      <w:pPr>
        <w:rPr>
          <w:b/>
          <w:bCs/>
          <w:lang w:val="en-US"/>
        </w:rPr>
      </w:pPr>
    </w:p>
    <w:p w14:paraId="2566CCD5" w14:textId="77777777" w:rsidR="00887D6C" w:rsidRPr="00887D6C" w:rsidRDefault="00887D6C" w:rsidP="00887D6C">
      <w:pPr>
        <w:rPr>
          <w:lang w:val="en-US"/>
        </w:rPr>
      </w:pPr>
    </w:p>
    <w:p w14:paraId="308B9B56" w14:textId="77777777" w:rsidR="006A4814" w:rsidRPr="00887D6C" w:rsidRDefault="006A4814">
      <w:pPr>
        <w:rPr>
          <w:lang w:val="en-US"/>
        </w:rPr>
      </w:pPr>
    </w:p>
    <w:sectPr w:rsidR="006A4814" w:rsidRPr="00887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30D1B"/>
    <w:multiLevelType w:val="hybridMultilevel"/>
    <w:tmpl w:val="F880E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044DF"/>
    <w:multiLevelType w:val="multilevel"/>
    <w:tmpl w:val="B0B2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0632E5"/>
    <w:multiLevelType w:val="multilevel"/>
    <w:tmpl w:val="64AA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722197"/>
    <w:multiLevelType w:val="multilevel"/>
    <w:tmpl w:val="91828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2033B"/>
    <w:multiLevelType w:val="multilevel"/>
    <w:tmpl w:val="5A5E5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A5527F"/>
    <w:multiLevelType w:val="multilevel"/>
    <w:tmpl w:val="50B0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ED4E20"/>
    <w:multiLevelType w:val="multilevel"/>
    <w:tmpl w:val="E014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B97C65"/>
    <w:multiLevelType w:val="multilevel"/>
    <w:tmpl w:val="FAF6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6F3983"/>
    <w:multiLevelType w:val="multilevel"/>
    <w:tmpl w:val="0CD2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203D5C"/>
    <w:multiLevelType w:val="multilevel"/>
    <w:tmpl w:val="7642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7539096">
    <w:abstractNumId w:val="0"/>
  </w:num>
  <w:num w:numId="2" w16cid:durableId="533544653">
    <w:abstractNumId w:val="3"/>
  </w:num>
  <w:num w:numId="3" w16cid:durableId="1911885840">
    <w:abstractNumId w:val="9"/>
  </w:num>
  <w:num w:numId="4" w16cid:durableId="643655505">
    <w:abstractNumId w:val="7"/>
  </w:num>
  <w:num w:numId="5" w16cid:durableId="524171585">
    <w:abstractNumId w:val="5"/>
  </w:num>
  <w:num w:numId="6" w16cid:durableId="534579668">
    <w:abstractNumId w:val="1"/>
  </w:num>
  <w:num w:numId="7" w16cid:durableId="1960991435">
    <w:abstractNumId w:val="2"/>
  </w:num>
  <w:num w:numId="8" w16cid:durableId="703098933">
    <w:abstractNumId w:val="6"/>
  </w:num>
  <w:num w:numId="9" w16cid:durableId="708992424">
    <w:abstractNumId w:val="8"/>
  </w:num>
  <w:num w:numId="10" w16cid:durableId="59717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AB8"/>
    <w:rsid w:val="00080363"/>
    <w:rsid w:val="003619F5"/>
    <w:rsid w:val="003A3C4C"/>
    <w:rsid w:val="003B7BA0"/>
    <w:rsid w:val="004B3BD8"/>
    <w:rsid w:val="004B567B"/>
    <w:rsid w:val="00510539"/>
    <w:rsid w:val="00550065"/>
    <w:rsid w:val="005873B7"/>
    <w:rsid w:val="006A4814"/>
    <w:rsid w:val="00887D6C"/>
    <w:rsid w:val="0091701B"/>
    <w:rsid w:val="009B176E"/>
    <w:rsid w:val="00A02A46"/>
    <w:rsid w:val="00C83AB8"/>
    <w:rsid w:val="00D84F55"/>
    <w:rsid w:val="00E1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53DDC"/>
  <w15:chartTrackingRefBased/>
  <w15:docId w15:val="{35CEA27D-FDA7-A64F-B3E7-DCFB7AF3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3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3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3A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3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3A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3A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3A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3A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3A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3A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3A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3A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3AB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3AB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3A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3A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3A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3A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3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3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3A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3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3A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3AB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3A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3AB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3A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3AB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3A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287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Markiewicz</dc:creator>
  <cp:keywords/>
  <dc:description/>
  <cp:lastModifiedBy>Marek Ptak</cp:lastModifiedBy>
  <cp:revision>4</cp:revision>
  <dcterms:created xsi:type="dcterms:W3CDTF">2024-12-27T17:07:00Z</dcterms:created>
  <dcterms:modified xsi:type="dcterms:W3CDTF">2025-08-25T09:34:00Z</dcterms:modified>
</cp:coreProperties>
</file>